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DB0C">
      <w:pPr>
        <w:jc w:val="both"/>
        <w:rPr>
          <w:rFonts w:hint="eastAsia"/>
          <w:sz w:val="28"/>
          <w:szCs w:val="28"/>
          <w:lang w:val="en-US" w:eastAsia="zh-CN"/>
        </w:rPr>
      </w:pPr>
      <w:r>
        <w:rPr>
          <w:rFonts w:hint="eastAsia"/>
          <w:sz w:val="28"/>
          <w:szCs w:val="28"/>
          <w:lang w:val="en-US" w:eastAsia="zh-CN"/>
        </w:rPr>
        <w:t xml:space="preserve">                                     </w:t>
      </w:r>
      <w:r>
        <w:rPr>
          <w:rFonts w:hint="eastAsia"/>
          <w:b/>
          <w:bCs/>
          <w:sz w:val="48"/>
          <w:szCs w:val="48"/>
          <w:lang w:val="en-US" w:eastAsia="zh-CN"/>
        </w:rPr>
        <w:t>自查自纠报告</w:t>
      </w:r>
    </w:p>
    <w:p w14:paraId="0F14D2D9">
      <w:pPr>
        <w:jc w:val="both"/>
        <w:rPr>
          <w:rFonts w:hint="default"/>
          <w:sz w:val="48"/>
          <w:szCs w:val="48"/>
          <w:lang w:val="en-US" w:eastAsia="zh-CN"/>
        </w:rPr>
      </w:pPr>
      <w:r>
        <w:rPr>
          <w:rFonts w:hint="eastAsia"/>
          <w:sz w:val="28"/>
          <w:szCs w:val="28"/>
          <w:lang w:val="en-US" w:eastAsia="zh-CN"/>
        </w:rPr>
        <w:t>填报单位（盖章）：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16"/>
        <w:gridCol w:w="4620"/>
        <w:gridCol w:w="1347"/>
        <w:gridCol w:w="7080"/>
      </w:tblGrid>
      <w:tr w14:paraId="04B4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6" w:type="dxa"/>
          </w:tcPr>
          <w:p w14:paraId="01C841FA">
            <w:pPr>
              <w:jc w:val="center"/>
              <w:rPr>
                <w:rFonts w:hint="default"/>
                <w:b/>
                <w:bCs/>
                <w:sz w:val="48"/>
                <w:szCs w:val="48"/>
                <w:vertAlign w:val="baseline"/>
                <w:lang w:val="en-US" w:eastAsia="zh-CN"/>
              </w:rPr>
            </w:pPr>
            <w:r>
              <w:rPr>
                <w:rFonts w:hint="eastAsia"/>
                <w:b/>
                <w:bCs/>
                <w:sz w:val="28"/>
                <w:szCs w:val="28"/>
                <w:vertAlign w:val="baseline"/>
                <w:lang w:val="en-US" w:eastAsia="zh-CN"/>
              </w:rPr>
              <w:t>序号</w:t>
            </w:r>
          </w:p>
        </w:tc>
        <w:tc>
          <w:tcPr>
            <w:tcW w:w="4620" w:type="dxa"/>
          </w:tcPr>
          <w:p w14:paraId="5627C567">
            <w:pPr>
              <w:jc w:val="center"/>
              <w:rPr>
                <w:rFonts w:hint="default"/>
                <w:b/>
                <w:bCs/>
                <w:sz w:val="48"/>
                <w:szCs w:val="48"/>
                <w:vertAlign w:val="baseline"/>
                <w:lang w:val="en-US" w:eastAsia="zh-CN"/>
              </w:rPr>
            </w:pPr>
            <w:r>
              <w:rPr>
                <w:rFonts w:hint="eastAsia"/>
                <w:b/>
                <w:bCs/>
                <w:sz w:val="28"/>
                <w:szCs w:val="28"/>
                <w:vertAlign w:val="baseline"/>
                <w:lang w:val="en-US" w:eastAsia="zh-CN"/>
              </w:rPr>
              <w:t>自查内容</w:t>
            </w:r>
          </w:p>
        </w:tc>
        <w:tc>
          <w:tcPr>
            <w:tcW w:w="1347" w:type="dxa"/>
          </w:tcPr>
          <w:p w14:paraId="0E5BAAF4">
            <w:pPr>
              <w:jc w:val="center"/>
              <w:rPr>
                <w:rFonts w:hint="default"/>
                <w:sz w:val="48"/>
                <w:szCs w:val="48"/>
                <w:vertAlign w:val="baseline"/>
                <w:lang w:val="en-US" w:eastAsia="zh-CN"/>
              </w:rPr>
            </w:pPr>
            <w:r>
              <w:rPr>
                <w:rFonts w:hint="eastAsia"/>
                <w:b/>
                <w:bCs/>
                <w:sz w:val="28"/>
                <w:szCs w:val="28"/>
                <w:vertAlign w:val="baseline"/>
                <w:lang w:val="en-US" w:eastAsia="zh-CN"/>
              </w:rPr>
              <w:t>是/否</w:t>
            </w:r>
          </w:p>
        </w:tc>
        <w:tc>
          <w:tcPr>
            <w:tcW w:w="7080" w:type="dxa"/>
          </w:tcPr>
          <w:p w14:paraId="0E51AA71">
            <w:pPr>
              <w:jc w:val="center"/>
              <w:rPr>
                <w:rFonts w:hint="default"/>
                <w:sz w:val="48"/>
                <w:szCs w:val="48"/>
                <w:vertAlign w:val="baseline"/>
                <w:lang w:val="en-US" w:eastAsia="zh-CN"/>
              </w:rPr>
            </w:pPr>
            <w:r>
              <w:rPr>
                <w:rFonts w:hint="eastAsia"/>
                <w:b/>
                <w:bCs/>
                <w:sz w:val="28"/>
                <w:szCs w:val="28"/>
                <w:vertAlign w:val="baseline"/>
                <w:lang w:val="en-US" w:eastAsia="zh-CN"/>
              </w:rPr>
              <w:t>如存在，请填写整改措施和完成期限</w:t>
            </w:r>
          </w:p>
        </w:tc>
      </w:tr>
      <w:tr w14:paraId="007F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6" w:type="dxa"/>
            <w:vAlign w:val="center"/>
          </w:tcPr>
          <w:p w14:paraId="0FFED291">
            <w:pPr>
              <w:ind w:firstLine="280" w:firstLineChars="100"/>
              <w:jc w:val="both"/>
              <w:rPr>
                <w:rFonts w:hint="default" w:ascii="仿宋" w:hAnsi="仿宋" w:cs="仿宋"/>
                <w:b w:val="0"/>
                <w:kern w:val="2"/>
                <w:sz w:val="28"/>
                <w:szCs w:val="28"/>
                <w:lang w:val="en-US" w:eastAsia="zh-CN" w:bidi="ar-SA"/>
              </w:rPr>
            </w:pPr>
            <w:r>
              <w:rPr>
                <w:rFonts w:hint="eastAsia" w:ascii="仿宋" w:hAnsi="仿宋" w:cs="仿宋"/>
                <w:b w:val="0"/>
                <w:kern w:val="2"/>
                <w:sz w:val="28"/>
                <w:szCs w:val="28"/>
                <w:lang w:val="en-US" w:eastAsia="zh-CN" w:bidi="ar-SA"/>
              </w:rPr>
              <w:t>1</w:t>
            </w:r>
          </w:p>
        </w:tc>
        <w:tc>
          <w:tcPr>
            <w:tcW w:w="4620" w:type="dxa"/>
          </w:tcPr>
          <w:p w14:paraId="0664B5F0">
            <w:pPr>
              <w:jc w:val="both"/>
              <w:rPr>
                <w:rFonts w:hint="default" w:ascii="仿宋" w:hAnsi="仿宋" w:cs="仿宋"/>
                <w:b w:val="0"/>
                <w:kern w:val="2"/>
                <w:sz w:val="28"/>
                <w:szCs w:val="28"/>
                <w:lang w:val="en-US" w:eastAsia="zh-CN" w:bidi="ar-SA"/>
              </w:rPr>
            </w:pPr>
            <w:r>
              <w:rPr>
                <w:rFonts w:hint="eastAsia" w:ascii="仿宋" w:hAnsi="仿宋" w:cs="仿宋"/>
                <w:b w:val="0"/>
                <w:kern w:val="2"/>
                <w:sz w:val="28"/>
                <w:szCs w:val="28"/>
                <w:lang w:val="en-US" w:eastAsia="zh-CN" w:bidi="ar-SA"/>
              </w:rPr>
              <w:t>是否存在利用税收优惠政策实施违法策划、帮助其代理的企业偷逃税款</w:t>
            </w:r>
          </w:p>
        </w:tc>
        <w:tc>
          <w:tcPr>
            <w:tcW w:w="1347" w:type="dxa"/>
          </w:tcPr>
          <w:p w14:paraId="2AF00A61">
            <w:pPr>
              <w:jc w:val="both"/>
              <w:rPr>
                <w:rFonts w:hint="default" w:ascii="仿宋" w:hAnsi="仿宋" w:cs="仿宋"/>
                <w:b w:val="0"/>
                <w:kern w:val="2"/>
                <w:sz w:val="28"/>
                <w:szCs w:val="28"/>
                <w:lang w:val="en-US" w:eastAsia="zh-CN" w:bidi="ar-SA"/>
              </w:rPr>
            </w:pPr>
          </w:p>
        </w:tc>
        <w:tc>
          <w:tcPr>
            <w:tcW w:w="7080" w:type="dxa"/>
          </w:tcPr>
          <w:p w14:paraId="3F96785A">
            <w:pPr>
              <w:jc w:val="both"/>
              <w:rPr>
                <w:rFonts w:hint="default" w:ascii="仿宋" w:hAnsi="仿宋" w:cs="仿宋"/>
                <w:b w:val="0"/>
                <w:kern w:val="2"/>
                <w:sz w:val="28"/>
                <w:szCs w:val="28"/>
                <w:lang w:val="en-US" w:eastAsia="zh-CN" w:bidi="ar-SA"/>
              </w:rPr>
            </w:pPr>
          </w:p>
        </w:tc>
      </w:tr>
      <w:tr w14:paraId="5751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6" w:type="dxa"/>
            <w:vAlign w:val="center"/>
          </w:tcPr>
          <w:p w14:paraId="0969CEC1">
            <w:pPr>
              <w:ind w:firstLine="280" w:firstLineChars="100"/>
              <w:jc w:val="both"/>
              <w:rPr>
                <w:rFonts w:hint="default" w:ascii="仿宋" w:hAnsi="仿宋" w:cs="仿宋"/>
                <w:b w:val="0"/>
                <w:kern w:val="2"/>
                <w:sz w:val="28"/>
                <w:szCs w:val="28"/>
                <w:lang w:val="en-US" w:eastAsia="zh-CN" w:bidi="ar-SA"/>
              </w:rPr>
            </w:pPr>
            <w:r>
              <w:rPr>
                <w:rFonts w:hint="eastAsia" w:ascii="仿宋" w:hAnsi="仿宋" w:cs="仿宋"/>
                <w:b w:val="0"/>
                <w:kern w:val="2"/>
                <w:sz w:val="28"/>
                <w:szCs w:val="28"/>
                <w:lang w:val="en-US" w:eastAsia="zh-CN" w:bidi="ar-SA"/>
              </w:rPr>
              <w:t>2</w:t>
            </w:r>
          </w:p>
        </w:tc>
        <w:tc>
          <w:tcPr>
            <w:tcW w:w="4620" w:type="dxa"/>
          </w:tcPr>
          <w:p w14:paraId="798EAAAD">
            <w:pPr>
              <w:jc w:val="both"/>
              <w:rPr>
                <w:rFonts w:hint="default" w:ascii="仿宋" w:hAnsi="仿宋" w:cs="仿宋"/>
                <w:b w:val="0"/>
                <w:kern w:val="2"/>
                <w:sz w:val="28"/>
                <w:szCs w:val="28"/>
                <w:lang w:val="en-US" w:eastAsia="zh-CN" w:bidi="ar-SA"/>
              </w:rPr>
            </w:pPr>
            <w:r>
              <w:rPr>
                <w:rFonts w:hint="eastAsia" w:ascii="仿宋" w:hAnsi="仿宋" w:cs="仿宋"/>
                <w:b w:val="0"/>
                <w:kern w:val="2"/>
                <w:sz w:val="28"/>
                <w:szCs w:val="28"/>
                <w:lang w:val="en-US" w:eastAsia="zh-CN" w:bidi="ar-SA"/>
              </w:rPr>
              <w:t>是否存在通过虚构业务、阴阳合同等非法手段从事涉税代理行为</w:t>
            </w:r>
          </w:p>
        </w:tc>
        <w:tc>
          <w:tcPr>
            <w:tcW w:w="1347" w:type="dxa"/>
          </w:tcPr>
          <w:p w14:paraId="2AA89F78">
            <w:pPr>
              <w:jc w:val="both"/>
              <w:rPr>
                <w:rFonts w:hint="default" w:ascii="仿宋" w:hAnsi="仿宋" w:cs="仿宋"/>
                <w:b w:val="0"/>
                <w:kern w:val="2"/>
                <w:sz w:val="28"/>
                <w:szCs w:val="28"/>
                <w:lang w:val="en-US" w:eastAsia="zh-CN" w:bidi="ar-SA"/>
              </w:rPr>
            </w:pPr>
          </w:p>
        </w:tc>
        <w:tc>
          <w:tcPr>
            <w:tcW w:w="7080" w:type="dxa"/>
          </w:tcPr>
          <w:p w14:paraId="18566903">
            <w:pPr>
              <w:jc w:val="both"/>
              <w:rPr>
                <w:rFonts w:hint="default" w:ascii="仿宋" w:hAnsi="仿宋" w:cs="仿宋"/>
                <w:b w:val="0"/>
                <w:kern w:val="2"/>
                <w:sz w:val="28"/>
                <w:szCs w:val="28"/>
                <w:lang w:val="en-US" w:eastAsia="zh-CN" w:bidi="ar-SA"/>
              </w:rPr>
            </w:pPr>
          </w:p>
        </w:tc>
      </w:tr>
      <w:tr w14:paraId="78D6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6" w:type="dxa"/>
            <w:vAlign w:val="center"/>
          </w:tcPr>
          <w:p w14:paraId="4CA2CCE3">
            <w:pPr>
              <w:ind w:firstLine="280" w:firstLineChars="100"/>
              <w:jc w:val="both"/>
              <w:rPr>
                <w:rFonts w:hint="default" w:ascii="仿宋" w:hAnsi="仿宋" w:cs="仿宋"/>
                <w:b w:val="0"/>
                <w:kern w:val="2"/>
                <w:sz w:val="28"/>
                <w:szCs w:val="28"/>
                <w:lang w:val="en-US" w:eastAsia="zh-CN" w:bidi="ar-SA"/>
              </w:rPr>
            </w:pPr>
            <w:r>
              <w:rPr>
                <w:rFonts w:hint="eastAsia" w:ascii="仿宋" w:hAnsi="仿宋" w:cs="仿宋"/>
                <w:b w:val="0"/>
                <w:kern w:val="2"/>
                <w:sz w:val="28"/>
                <w:szCs w:val="28"/>
                <w:lang w:val="en-US" w:eastAsia="zh-CN" w:bidi="ar-SA"/>
              </w:rPr>
              <w:t>3</w:t>
            </w:r>
          </w:p>
        </w:tc>
        <w:tc>
          <w:tcPr>
            <w:tcW w:w="4620" w:type="dxa"/>
          </w:tcPr>
          <w:p w14:paraId="1413C1D3">
            <w:pPr>
              <w:jc w:val="both"/>
              <w:rPr>
                <w:rFonts w:hint="default" w:ascii="仿宋" w:hAnsi="仿宋" w:cs="仿宋"/>
                <w:b w:val="0"/>
                <w:kern w:val="2"/>
                <w:sz w:val="28"/>
                <w:szCs w:val="28"/>
                <w:lang w:val="en-US" w:eastAsia="zh-CN" w:bidi="ar-SA"/>
              </w:rPr>
            </w:pPr>
            <w:r>
              <w:rPr>
                <w:rFonts w:hint="eastAsia" w:ascii="仿宋" w:hAnsi="仿宋" w:cs="仿宋"/>
                <w:b w:val="0"/>
                <w:kern w:val="2"/>
                <w:sz w:val="28"/>
                <w:szCs w:val="28"/>
                <w:lang w:val="en-US" w:eastAsia="zh-CN" w:bidi="ar-SA"/>
              </w:rPr>
              <w:t>是否存在利用空壳企业或者冒用委托企业信息对外虚开增值税发票等</w:t>
            </w:r>
          </w:p>
        </w:tc>
        <w:tc>
          <w:tcPr>
            <w:tcW w:w="1347" w:type="dxa"/>
          </w:tcPr>
          <w:p w14:paraId="4342EC9E">
            <w:pPr>
              <w:jc w:val="both"/>
              <w:rPr>
                <w:rFonts w:hint="default" w:ascii="仿宋" w:hAnsi="仿宋" w:cs="仿宋"/>
                <w:b w:val="0"/>
                <w:kern w:val="2"/>
                <w:sz w:val="28"/>
                <w:szCs w:val="28"/>
                <w:lang w:val="en-US" w:eastAsia="zh-CN" w:bidi="ar-SA"/>
              </w:rPr>
            </w:pPr>
          </w:p>
        </w:tc>
        <w:tc>
          <w:tcPr>
            <w:tcW w:w="7080" w:type="dxa"/>
          </w:tcPr>
          <w:p w14:paraId="1031A13E">
            <w:pPr>
              <w:jc w:val="both"/>
              <w:rPr>
                <w:rFonts w:hint="default" w:ascii="仿宋" w:hAnsi="仿宋" w:cs="仿宋"/>
                <w:b w:val="0"/>
                <w:kern w:val="2"/>
                <w:sz w:val="28"/>
                <w:szCs w:val="28"/>
                <w:lang w:val="en-US" w:eastAsia="zh-CN" w:bidi="ar-SA"/>
              </w:rPr>
            </w:pPr>
          </w:p>
        </w:tc>
      </w:tr>
      <w:tr w14:paraId="6496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6" w:type="dxa"/>
            <w:vAlign w:val="center"/>
          </w:tcPr>
          <w:p w14:paraId="10D3EA86">
            <w:pPr>
              <w:ind w:firstLine="280" w:firstLineChars="100"/>
              <w:jc w:val="both"/>
              <w:rPr>
                <w:rFonts w:hint="default" w:ascii="仿宋" w:hAnsi="仿宋" w:cs="仿宋"/>
                <w:b w:val="0"/>
                <w:kern w:val="2"/>
                <w:sz w:val="28"/>
                <w:szCs w:val="28"/>
                <w:lang w:val="en-US" w:eastAsia="zh-CN" w:bidi="ar-SA"/>
              </w:rPr>
            </w:pPr>
            <w:bookmarkStart w:id="0" w:name="_GoBack"/>
            <w:bookmarkEnd w:id="0"/>
            <w:r>
              <w:rPr>
                <w:rFonts w:hint="eastAsia" w:ascii="仿宋" w:hAnsi="仿宋" w:cs="仿宋"/>
                <w:b w:val="0"/>
                <w:kern w:val="2"/>
                <w:sz w:val="28"/>
                <w:szCs w:val="28"/>
                <w:lang w:val="en-US" w:eastAsia="zh-CN" w:bidi="ar-SA"/>
              </w:rPr>
              <w:t>4</w:t>
            </w:r>
          </w:p>
        </w:tc>
        <w:tc>
          <w:tcPr>
            <w:tcW w:w="4620" w:type="dxa"/>
          </w:tcPr>
          <w:p w14:paraId="6F23413B">
            <w:pPr>
              <w:jc w:val="both"/>
              <w:rPr>
                <w:rFonts w:hint="default" w:ascii="仿宋" w:hAnsi="仿宋" w:cs="仿宋"/>
                <w:b w:val="0"/>
                <w:kern w:val="2"/>
                <w:sz w:val="28"/>
                <w:szCs w:val="28"/>
                <w:lang w:val="en-US" w:eastAsia="zh-CN" w:bidi="ar-SA"/>
              </w:rPr>
            </w:pPr>
            <w:r>
              <w:rPr>
                <w:rFonts w:hint="eastAsia" w:ascii="仿宋" w:hAnsi="仿宋" w:cs="仿宋"/>
                <w:b w:val="0"/>
                <w:kern w:val="2"/>
                <w:sz w:val="28"/>
                <w:szCs w:val="28"/>
                <w:lang w:val="en-US" w:eastAsia="zh-CN" w:bidi="ar-SA"/>
              </w:rPr>
              <w:t>是否遵守规范政商交往的有关规定，积极推动构建亲情政商关系</w:t>
            </w:r>
          </w:p>
        </w:tc>
        <w:tc>
          <w:tcPr>
            <w:tcW w:w="1347" w:type="dxa"/>
          </w:tcPr>
          <w:p w14:paraId="6E4D6EFA">
            <w:pPr>
              <w:jc w:val="both"/>
              <w:rPr>
                <w:rFonts w:hint="default" w:ascii="仿宋" w:hAnsi="仿宋" w:cs="仿宋"/>
                <w:b w:val="0"/>
                <w:kern w:val="2"/>
                <w:sz w:val="28"/>
                <w:szCs w:val="28"/>
                <w:lang w:val="en-US" w:eastAsia="zh-CN" w:bidi="ar-SA"/>
              </w:rPr>
            </w:pPr>
          </w:p>
        </w:tc>
        <w:tc>
          <w:tcPr>
            <w:tcW w:w="7080" w:type="dxa"/>
          </w:tcPr>
          <w:p w14:paraId="6DD66FAA">
            <w:pPr>
              <w:jc w:val="both"/>
              <w:rPr>
                <w:rFonts w:hint="default" w:ascii="仿宋" w:hAnsi="仿宋" w:cs="仿宋"/>
                <w:b w:val="0"/>
                <w:kern w:val="2"/>
                <w:sz w:val="28"/>
                <w:szCs w:val="28"/>
                <w:lang w:val="en-US" w:eastAsia="zh-CN" w:bidi="ar-SA"/>
              </w:rPr>
            </w:pPr>
          </w:p>
        </w:tc>
      </w:tr>
      <w:tr w14:paraId="440F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6" w:type="dxa"/>
          </w:tcPr>
          <w:p w14:paraId="7D373901">
            <w:pPr>
              <w:jc w:val="center"/>
              <w:rPr>
                <w:rFonts w:hint="default" w:ascii="仿宋" w:hAnsi="仿宋" w:cs="仿宋"/>
                <w:b w:val="0"/>
                <w:kern w:val="2"/>
                <w:sz w:val="28"/>
                <w:szCs w:val="28"/>
                <w:lang w:val="en-US" w:eastAsia="zh-CN" w:bidi="ar-SA"/>
              </w:rPr>
            </w:pPr>
            <w:r>
              <w:rPr>
                <w:rFonts w:hint="eastAsia" w:ascii="仿宋" w:hAnsi="仿宋" w:cs="仿宋"/>
                <w:b w:val="0"/>
                <w:kern w:val="2"/>
                <w:sz w:val="28"/>
                <w:szCs w:val="28"/>
                <w:lang w:val="en-US" w:eastAsia="zh-CN" w:bidi="ar-SA"/>
              </w:rPr>
              <w:t>5</w:t>
            </w:r>
          </w:p>
        </w:tc>
        <w:tc>
          <w:tcPr>
            <w:tcW w:w="4620" w:type="dxa"/>
          </w:tcPr>
          <w:p w14:paraId="01F20889">
            <w:pPr>
              <w:jc w:val="both"/>
              <w:rPr>
                <w:rFonts w:hint="default" w:ascii="仿宋" w:hAnsi="仿宋" w:cs="仿宋"/>
                <w:b w:val="0"/>
                <w:kern w:val="2"/>
                <w:sz w:val="28"/>
                <w:szCs w:val="28"/>
                <w:lang w:val="en-US" w:eastAsia="zh-CN" w:bidi="ar-SA"/>
              </w:rPr>
            </w:pPr>
            <w:r>
              <w:rPr>
                <w:rFonts w:hint="eastAsia" w:ascii="仿宋" w:hAnsi="仿宋" w:cs="仿宋"/>
                <w:b w:val="0"/>
                <w:kern w:val="2"/>
                <w:sz w:val="28"/>
                <w:szCs w:val="28"/>
                <w:lang w:val="en-US" w:eastAsia="zh-CN" w:bidi="ar-SA"/>
              </w:rPr>
              <w:t>是否存在其他违法违规行为</w:t>
            </w:r>
          </w:p>
        </w:tc>
        <w:tc>
          <w:tcPr>
            <w:tcW w:w="1347" w:type="dxa"/>
          </w:tcPr>
          <w:p w14:paraId="18DFFE2E">
            <w:pPr>
              <w:jc w:val="both"/>
              <w:rPr>
                <w:rFonts w:hint="default" w:ascii="仿宋" w:hAnsi="仿宋" w:cs="仿宋"/>
                <w:b w:val="0"/>
                <w:kern w:val="2"/>
                <w:sz w:val="28"/>
                <w:szCs w:val="28"/>
                <w:lang w:val="en-US" w:eastAsia="zh-CN" w:bidi="ar-SA"/>
              </w:rPr>
            </w:pPr>
          </w:p>
        </w:tc>
        <w:tc>
          <w:tcPr>
            <w:tcW w:w="7080" w:type="dxa"/>
          </w:tcPr>
          <w:p w14:paraId="15AF9389">
            <w:pPr>
              <w:jc w:val="both"/>
              <w:rPr>
                <w:rFonts w:hint="default" w:ascii="仿宋" w:hAnsi="仿宋" w:cs="仿宋"/>
                <w:b w:val="0"/>
                <w:kern w:val="2"/>
                <w:sz w:val="28"/>
                <w:szCs w:val="28"/>
                <w:lang w:val="en-US" w:eastAsia="zh-CN" w:bidi="ar-SA"/>
              </w:rPr>
            </w:pPr>
          </w:p>
        </w:tc>
      </w:tr>
    </w:tbl>
    <w:p w14:paraId="57E7D5FD">
      <w:pPr>
        <w:jc w:val="both"/>
        <w:rPr>
          <w:rFonts w:hint="default"/>
          <w:sz w:val="48"/>
          <w:szCs w:val="4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44B83"/>
    <w:rsid w:val="51D32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2025-03-18T11:02:28Z</dcterms:created>
  <dc:creator>立彦</dc:creator>
  <cp:lastModifiedBy>ZLi彦</cp:lastModifiedBy>
  <dcterms:modified xsi:type="dcterms:W3CDTF">2025-03-18T11:15:35Z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eyJoZGlkIjoiMjkxM2E2MThlYzk0ZDk5MTkyMmRhYTIxYzY0ZjZlNzciLCJ1c2VySWQiOiIzMzQ1OTE2NjkifQ==</vt:lpwstr>
  </property>
  <property fmtid="{D5CDD505-2E9C-101B-9397-08002B2CF9AE}" pid="4" name="ICV">
    <vt:lpwstr>85C82674615E4E2482C5A16C32933B66_12</vt:lpwstr>
  </property>
</Properties>
</file>